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99B6FB" w14:textId="5B4B4C9A" w:rsidR="007C1C87" w:rsidRPr="009831C4" w:rsidRDefault="007C1C87">
      <w:pPr>
        <w:jc w:val="center"/>
      </w:pPr>
      <w:r w:rsidRPr="009831C4">
        <w:rPr>
          <w:b/>
          <w:i/>
          <w:sz w:val="30"/>
        </w:rPr>
        <w:t>20</w:t>
      </w:r>
      <w:r w:rsidR="00A13C3B">
        <w:rPr>
          <w:b/>
          <w:i/>
          <w:sz w:val="30"/>
        </w:rPr>
        <w:t>2</w:t>
      </w:r>
      <w:r w:rsidR="00215AF9">
        <w:rPr>
          <w:b/>
          <w:i/>
          <w:sz w:val="30"/>
        </w:rPr>
        <w:t>6</w:t>
      </w:r>
      <w:r w:rsidRPr="009831C4">
        <w:rPr>
          <w:b/>
          <w:i/>
          <w:sz w:val="30"/>
        </w:rPr>
        <w:t xml:space="preserve"> NATIONAL HONORARY MEMBER</w:t>
      </w:r>
    </w:p>
    <w:p w14:paraId="480DAA87" w14:textId="77777777" w:rsidR="007C1C87" w:rsidRPr="009831C4" w:rsidRDefault="007C1C87">
      <w:pPr>
        <w:jc w:val="both"/>
      </w:pPr>
    </w:p>
    <w:p w14:paraId="4F53D3E2" w14:textId="77777777" w:rsidR="007C1C87" w:rsidRPr="009831C4" w:rsidRDefault="007C1C87" w:rsidP="002F16CF">
      <w:pPr>
        <w:jc w:val="both"/>
      </w:pPr>
      <w:r w:rsidRPr="009831C4">
        <w:rPr>
          <w:b/>
        </w:rPr>
        <w:t>Criteria</w:t>
      </w:r>
      <w:r w:rsidRPr="009831C4">
        <w:t xml:space="preserve"> - </w:t>
      </w:r>
      <w:r w:rsidRPr="009831C4">
        <w:rPr>
          <w:i/>
        </w:rPr>
        <w:t>Triennial Award</w:t>
      </w:r>
    </w:p>
    <w:p w14:paraId="5DF472F2" w14:textId="2820BAD5" w:rsidR="002F16CF" w:rsidRPr="009831C4" w:rsidRDefault="002F16CF" w:rsidP="002F16CF">
      <w:pPr>
        <w:jc w:val="both"/>
      </w:pPr>
      <w:r w:rsidRPr="009831C4">
        <w:t>This is the highest honor that Iota Sigma Pi bestows on outstanding women chemists.  The award is for exceptional and significant achievement in chemistry or an allied field of such nature as to merit international recognition.   The nominee may be, but need not be, a member of Iota Sigma Pi.</w:t>
      </w:r>
      <w:r w:rsidR="00DC6217">
        <w:t xml:space="preserve"> </w:t>
      </w:r>
      <w:r w:rsidR="00DC6217" w:rsidRPr="00DC6217">
        <w:rPr>
          <w:b/>
          <w:bCs/>
          <w:i/>
          <w:iCs/>
        </w:rPr>
        <w:t>The award will be presented in 202</w:t>
      </w:r>
      <w:r w:rsidR="00215AF9">
        <w:rPr>
          <w:b/>
          <w:bCs/>
          <w:i/>
          <w:iCs/>
        </w:rPr>
        <w:t>6</w:t>
      </w:r>
      <w:r w:rsidR="00DC6217" w:rsidRPr="00DC6217">
        <w:rPr>
          <w:b/>
          <w:bCs/>
          <w:i/>
          <w:iCs/>
        </w:rPr>
        <w:t>, but the awardee will be selected in 202</w:t>
      </w:r>
      <w:r w:rsidR="00215AF9">
        <w:rPr>
          <w:b/>
          <w:bCs/>
          <w:i/>
          <w:iCs/>
        </w:rPr>
        <w:t>5</w:t>
      </w:r>
      <w:r w:rsidR="00DC6217" w:rsidRPr="00DC6217">
        <w:rPr>
          <w:b/>
          <w:bCs/>
          <w:i/>
          <w:iCs/>
        </w:rPr>
        <w:t>.</w:t>
      </w:r>
    </w:p>
    <w:p w14:paraId="05EA92B2" w14:textId="77777777" w:rsidR="002F16CF" w:rsidRPr="009831C4" w:rsidRDefault="002F16CF" w:rsidP="002F16CF">
      <w:pPr>
        <w:jc w:val="both"/>
      </w:pPr>
    </w:p>
    <w:p w14:paraId="130A75E8" w14:textId="77777777" w:rsidR="002F16CF" w:rsidRPr="009831C4" w:rsidRDefault="002F16CF" w:rsidP="002F16CF">
      <w:pPr>
        <w:jc w:val="both"/>
      </w:pPr>
      <w:r w:rsidRPr="009831C4">
        <w:rPr>
          <w:b/>
        </w:rPr>
        <w:t>Conditions</w:t>
      </w:r>
    </w:p>
    <w:p w14:paraId="135A0473" w14:textId="77777777" w:rsidR="002F16CF" w:rsidRPr="009831C4" w:rsidRDefault="002F16CF" w:rsidP="002F16CF">
      <w:pPr>
        <w:jc w:val="both"/>
      </w:pPr>
      <w:r w:rsidRPr="009831C4">
        <w:t>Each active chapter shall be entitled to make one nomination, but individual members or chemists or groups of chemists may make independent nominations, if properly documented.</w:t>
      </w:r>
    </w:p>
    <w:p w14:paraId="7F6967F8" w14:textId="77777777" w:rsidR="002F16CF" w:rsidRPr="009831C4" w:rsidRDefault="002F16CF"/>
    <w:p w14:paraId="09C69E24" w14:textId="77777777" w:rsidR="002F16CF" w:rsidRPr="009831C4" w:rsidRDefault="002F16CF">
      <w:pPr>
        <w:rPr>
          <w:lang w:val="fr-FR"/>
        </w:rPr>
      </w:pPr>
      <w:r w:rsidRPr="009831C4">
        <w:rPr>
          <w:b/>
          <w:lang w:val="fr-FR"/>
        </w:rPr>
        <w:t>Dossier</w:t>
      </w:r>
    </w:p>
    <w:p w14:paraId="23AD8719" w14:textId="77777777" w:rsidR="002F16CF" w:rsidRPr="009831C4" w:rsidRDefault="002F16CF">
      <w:pPr>
        <w:rPr>
          <w:lang w:val="fr-FR"/>
        </w:rPr>
      </w:pPr>
      <w:r w:rsidRPr="009831C4">
        <w:rPr>
          <w:lang w:val="fr-FR"/>
        </w:rPr>
        <w:t>The nomination dossier must</w:t>
      </w:r>
      <w:r w:rsidRPr="00D21416">
        <w:t xml:space="preserve"> contain</w:t>
      </w:r>
      <w:r w:rsidRPr="009831C4">
        <w:rPr>
          <w:lang w:val="fr-FR"/>
        </w:rPr>
        <w:t>:</w:t>
      </w:r>
    </w:p>
    <w:p w14:paraId="39AE8835" w14:textId="77777777" w:rsidR="00DC6217" w:rsidRPr="00DC6217" w:rsidRDefault="00DC6217" w:rsidP="0044023A">
      <w:pPr>
        <w:pStyle w:val="ListParagraph"/>
        <w:numPr>
          <w:ilvl w:val="0"/>
          <w:numId w:val="2"/>
        </w:numPr>
      </w:pPr>
      <w:r w:rsidRPr="00DC6217">
        <w:t>Cover page</w:t>
      </w:r>
    </w:p>
    <w:p w14:paraId="77AC38B6" w14:textId="543BA37B" w:rsidR="00DC6217" w:rsidRPr="00DC6217" w:rsidRDefault="00D21416" w:rsidP="0044023A">
      <w:pPr>
        <w:pStyle w:val="ListParagraph"/>
        <w:numPr>
          <w:ilvl w:val="0"/>
          <w:numId w:val="2"/>
        </w:numPr>
      </w:pPr>
      <w:r>
        <w:rPr>
          <w:lang w:val="fr-FR"/>
        </w:rPr>
        <w:t>Brief biography, emp</w:t>
      </w:r>
      <w:r w:rsidR="00DC6217" w:rsidRPr="00DC6217">
        <w:rPr>
          <w:lang w:val="fr-FR"/>
        </w:rPr>
        <w:t>h</w:t>
      </w:r>
      <w:r>
        <w:rPr>
          <w:lang w:val="fr-FR"/>
        </w:rPr>
        <w:t>a</w:t>
      </w:r>
      <w:r w:rsidR="00DC6217" w:rsidRPr="00DC6217">
        <w:rPr>
          <w:lang w:val="fr-FR"/>
        </w:rPr>
        <w:t>sizing</w:t>
      </w:r>
      <w:r w:rsidR="00DC6217" w:rsidRPr="00D21416">
        <w:t xml:space="preserve"> significant</w:t>
      </w:r>
      <w:r w:rsidR="00DC6217" w:rsidRPr="00DC6217">
        <w:rPr>
          <w:lang w:val="fr-FR"/>
        </w:rPr>
        <w:t xml:space="preserve"> contributions to chemistry and allied fields:</w:t>
      </w:r>
    </w:p>
    <w:p w14:paraId="250887B1" w14:textId="77777777" w:rsidR="00DC6217" w:rsidRPr="00DC6217" w:rsidRDefault="00DC6217" w:rsidP="0044023A">
      <w:pPr>
        <w:pStyle w:val="ListParagraph"/>
        <w:numPr>
          <w:ilvl w:val="0"/>
          <w:numId w:val="2"/>
        </w:numPr>
      </w:pPr>
      <w:bookmarkStart w:id="0" w:name="_Hlk55416935"/>
      <w:r w:rsidRPr="00DC6217">
        <w:t>CV/resume, including:</w:t>
      </w:r>
    </w:p>
    <w:p w14:paraId="534A6897" w14:textId="0D4D0206" w:rsidR="00DC6217" w:rsidRPr="00DC6217" w:rsidRDefault="00DC6217" w:rsidP="0044023A">
      <w:pPr>
        <w:pStyle w:val="ListParagraph"/>
        <w:numPr>
          <w:ilvl w:val="1"/>
          <w:numId w:val="2"/>
        </w:numPr>
      </w:pPr>
      <w:r w:rsidRPr="00DC6217">
        <w:t>educational background</w:t>
      </w:r>
    </w:p>
    <w:p w14:paraId="689B5A25" w14:textId="5E5346FE" w:rsidR="00DC6217" w:rsidRPr="00DC6217" w:rsidRDefault="00DC6217" w:rsidP="0044023A">
      <w:pPr>
        <w:pStyle w:val="ListParagraph"/>
        <w:numPr>
          <w:ilvl w:val="1"/>
          <w:numId w:val="2"/>
        </w:numPr>
      </w:pPr>
      <w:r w:rsidRPr="00DC6217">
        <w:t>professional background (position held, dates, etc.)</w:t>
      </w:r>
    </w:p>
    <w:p w14:paraId="2ADE2FDC" w14:textId="3BD75B8F" w:rsidR="00DC6217" w:rsidRPr="00DC6217" w:rsidRDefault="00DC6217" w:rsidP="0044023A">
      <w:pPr>
        <w:pStyle w:val="ListParagraph"/>
        <w:numPr>
          <w:ilvl w:val="1"/>
          <w:numId w:val="2"/>
        </w:numPr>
      </w:pPr>
      <w:r w:rsidRPr="00DC6217">
        <w:t>membership in professional societies</w:t>
      </w:r>
    </w:p>
    <w:p w14:paraId="28DECC69" w14:textId="4FE05C42" w:rsidR="00DC6217" w:rsidRPr="00DC6217" w:rsidRDefault="00DC6217" w:rsidP="0044023A">
      <w:pPr>
        <w:pStyle w:val="ListParagraph"/>
        <w:numPr>
          <w:ilvl w:val="1"/>
          <w:numId w:val="2"/>
        </w:numPr>
      </w:pPr>
      <w:r w:rsidRPr="00DC6217">
        <w:t>area of specialization or research</w:t>
      </w:r>
    </w:p>
    <w:p w14:paraId="0654A88C" w14:textId="1A9D9C80" w:rsidR="00DC6217" w:rsidRPr="00DC6217" w:rsidRDefault="00DC6217" w:rsidP="0044023A">
      <w:pPr>
        <w:pStyle w:val="ListParagraph"/>
        <w:numPr>
          <w:ilvl w:val="1"/>
          <w:numId w:val="2"/>
        </w:numPr>
      </w:pPr>
      <w:r w:rsidRPr="00DC6217">
        <w:t>honors, awards, citations, etc.</w:t>
      </w:r>
    </w:p>
    <w:p w14:paraId="78D2B283" w14:textId="6D402B9D" w:rsidR="00DC6217" w:rsidRPr="00DC6217" w:rsidRDefault="00DC6217" w:rsidP="0044023A">
      <w:pPr>
        <w:pStyle w:val="ListParagraph"/>
        <w:numPr>
          <w:ilvl w:val="1"/>
          <w:numId w:val="2"/>
        </w:numPr>
      </w:pPr>
      <w:r w:rsidRPr="00DC6217">
        <w:t>a list of publications</w:t>
      </w:r>
    </w:p>
    <w:p w14:paraId="46173982" w14:textId="51D6057E" w:rsidR="00DC6217" w:rsidRPr="00DC6217" w:rsidRDefault="00DC6217" w:rsidP="0044023A">
      <w:pPr>
        <w:pStyle w:val="ListParagraph"/>
        <w:numPr>
          <w:ilvl w:val="1"/>
          <w:numId w:val="2"/>
        </w:numPr>
      </w:pPr>
      <w:r w:rsidRPr="00DC6217">
        <w:t>other significant accomplishments</w:t>
      </w:r>
    </w:p>
    <w:p w14:paraId="04061C0D" w14:textId="77777777" w:rsidR="00DC6217" w:rsidRPr="00DC6217" w:rsidRDefault="00DC6217" w:rsidP="0044023A">
      <w:pPr>
        <w:pStyle w:val="ListParagraph"/>
        <w:numPr>
          <w:ilvl w:val="0"/>
          <w:numId w:val="2"/>
        </w:numPr>
      </w:pPr>
      <w:r w:rsidRPr="00DC6217">
        <w:t>Letters of recommendation from nominator and seconder</w:t>
      </w:r>
    </w:p>
    <w:p w14:paraId="796EE0CE" w14:textId="77777777" w:rsidR="00DC6217" w:rsidRPr="00DC6217" w:rsidRDefault="00DC6217" w:rsidP="0044023A">
      <w:pPr>
        <w:pStyle w:val="ListParagraph"/>
        <w:numPr>
          <w:ilvl w:val="0"/>
          <w:numId w:val="2"/>
        </w:numPr>
      </w:pPr>
      <w:r w:rsidRPr="00DC6217">
        <w:t>Other supportive information (optional)</w:t>
      </w:r>
      <w:bookmarkEnd w:id="0"/>
    </w:p>
    <w:p w14:paraId="429DBD6E" w14:textId="77777777" w:rsidR="002F16CF" w:rsidRPr="009831C4" w:rsidRDefault="002F16CF"/>
    <w:p w14:paraId="3878FD3A" w14:textId="5DBA6302" w:rsidR="002F16CF" w:rsidRPr="009831C4" w:rsidRDefault="002F16CF" w:rsidP="002F16CF">
      <w:pPr>
        <w:jc w:val="both"/>
      </w:pPr>
      <w:r w:rsidRPr="009831C4">
        <w:t xml:space="preserve">Nominations should be sent as soon as possible. The final date for receiving any nominations is </w:t>
      </w:r>
      <w:r w:rsidR="00DC6217" w:rsidRPr="00DC6217">
        <w:rPr>
          <w:b/>
          <w:bCs/>
        </w:rPr>
        <w:t>May 1</w:t>
      </w:r>
      <w:r w:rsidRPr="00DC6217">
        <w:rPr>
          <w:b/>
          <w:bCs/>
        </w:rPr>
        <w:t>, 20</w:t>
      </w:r>
      <w:r w:rsidR="00DC6217" w:rsidRPr="00DC6217">
        <w:rPr>
          <w:b/>
          <w:bCs/>
        </w:rPr>
        <w:t>2</w:t>
      </w:r>
      <w:r w:rsidR="0059737A">
        <w:rPr>
          <w:b/>
          <w:bCs/>
        </w:rPr>
        <w:t>5</w:t>
      </w:r>
      <w:r w:rsidRPr="009831C4">
        <w:t>.</w:t>
      </w:r>
    </w:p>
    <w:p w14:paraId="149772DD" w14:textId="77777777" w:rsidR="002F16CF" w:rsidRPr="009831C4" w:rsidRDefault="002F16CF" w:rsidP="002F16CF">
      <w:pPr>
        <w:jc w:val="both"/>
      </w:pPr>
    </w:p>
    <w:p w14:paraId="111E4521" w14:textId="76856119" w:rsidR="002F16CF" w:rsidRPr="009831C4" w:rsidRDefault="002F16CF" w:rsidP="002F16CF">
      <w:pPr>
        <w:jc w:val="both"/>
      </w:pPr>
      <w:r w:rsidRPr="009831C4">
        <w:t xml:space="preserve">The recipient will be selected by the Professional Awards Committee and notified by </w:t>
      </w:r>
      <w:r w:rsidR="00DC6217">
        <w:t>Ju</w:t>
      </w:r>
      <w:r w:rsidR="00AA7D20">
        <w:t>ly</w:t>
      </w:r>
      <w:r w:rsidRPr="009831C4">
        <w:t xml:space="preserve"> 15, 20</w:t>
      </w:r>
      <w:r w:rsidR="00DC6217">
        <w:t>2</w:t>
      </w:r>
      <w:r w:rsidR="0059737A">
        <w:t>5</w:t>
      </w:r>
      <w:r w:rsidRPr="009831C4">
        <w:t>.  The award shall consist of $</w:t>
      </w:r>
      <w:r w:rsidR="000C5907">
        <w:t>20</w:t>
      </w:r>
      <w:r w:rsidRPr="009831C4">
        <w:t>00, a certificate, and membership in Iota Sigma Pi with a lifetime waiver of dues.</w:t>
      </w:r>
    </w:p>
    <w:p w14:paraId="514EC958" w14:textId="77777777" w:rsidR="002F16CF" w:rsidRPr="009831C4" w:rsidRDefault="002F16CF" w:rsidP="002F16CF">
      <w:pPr>
        <w:jc w:val="both"/>
      </w:pPr>
    </w:p>
    <w:p w14:paraId="568F2450" w14:textId="5081A96D" w:rsidR="002F16CF" w:rsidRPr="009831C4" w:rsidRDefault="002F16CF" w:rsidP="002F16CF">
      <w:pPr>
        <w:jc w:val="both"/>
      </w:pPr>
      <w:r w:rsidRPr="009831C4">
        <w:t>The award certificate will be presented at the Iota Sigma Pi Triennial Convention in 20</w:t>
      </w:r>
      <w:r w:rsidR="00D21416">
        <w:t>2</w:t>
      </w:r>
      <w:r w:rsidR="0059737A">
        <w:t>6</w:t>
      </w:r>
      <w:r w:rsidRPr="009831C4">
        <w:t>. The award recipient is expected to attend the Awards Banquet and to present a summary of her work at the National Convention. In rare cases, exceptions may be made at the discretion of the Director for Professional Awards and the President of Iota Sigma Pi.</w:t>
      </w:r>
    </w:p>
    <w:p w14:paraId="4C70E7C1" w14:textId="77777777" w:rsidR="002F16CF" w:rsidRPr="009831C4" w:rsidRDefault="002F16CF"/>
    <w:p w14:paraId="2277B706" w14:textId="77777777" w:rsidR="002F16CF" w:rsidRDefault="002F16CF" w:rsidP="002F16CF">
      <w:pPr>
        <w:jc w:val="center"/>
      </w:pPr>
      <w:r>
        <w:t xml:space="preserve">Return the nomination dossier electronically to:  </w:t>
      </w:r>
    </w:p>
    <w:p w14:paraId="65B527D6" w14:textId="6C4BBBDF" w:rsidR="00C30B0E" w:rsidRPr="00C30B0E" w:rsidRDefault="00A13C3B" w:rsidP="00C30B0E">
      <w:pPr>
        <w:widowControl/>
        <w:autoSpaceDE/>
        <w:autoSpaceDN/>
        <w:adjustRightInd/>
        <w:jc w:val="center"/>
        <w:rPr>
          <w:rFonts w:ascii="Times" w:hAnsi="Times"/>
          <w:sz w:val="20"/>
          <w:lang w:eastAsia="en-US"/>
        </w:rPr>
      </w:pPr>
      <w:r>
        <w:rPr>
          <w:rFonts w:ascii="Helvetica" w:hAnsi="Helvetica"/>
          <w:color w:val="000000"/>
          <w:sz w:val="27"/>
          <w:szCs w:val="27"/>
          <w:lang w:eastAsia="en-US"/>
        </w:rPr>
        <w:t>National Director for Professional Awards</w:t>
      </w:r>
      <w:r w:rsidR="00C30B0E" w:rsidRPr="00C30B0E">
        <w:rPr>
          <w:rFonts w:ascii="Helvetica" w:hAnsi="Helvetica"/>
          <w:color w:val="000000"/>
          <w:sz w:val="27"/>
          <w:szCs w:val="27"/>
          <w:lang w:eastAsia="en-US"/>
        </w:rPr>
        <w:br/>
      </w:r>
      <w:hyperlink r:id="rId5" w:history="1">
        <w:r w:rsidR="00DC6217" w:rsidRPr="00DC6217">
          <w:rPr>
            <w:rStyle w:val="Hyperlink"/>
            <w:rFonts w:ascii="Helvetica" w:hAnsi="Helvetica"/>
            <w:sz w:val="27"/>
            <w:szCs w:val="27"/>
            <w:shd w:val="clear" w:color="auto" w:fill="FFFFFF"/>
            <w:lang w:eastAsia="en-US"/>
          </w:rPr>
          <w:t>ispncprofessionalawards@gmail.com</w:t>
        </w:r>
      </w:hyperlink>
      <w:r w:rsidR="00DC6217" w:rsidRPr="00DC6217">
        <w:rPr>
          <w:rFonts w:ascii="Helvetica" w:hAnsi="Helvetica"/>
          <w:color w:val="000000"/>
          <w:sz w:val="27"/>
          <w:szCs w:val="27"/>
          <w:shd w:val="clear" w:color="auto" w:fill="FFFFFF"/>
          <w:lang w:eastAsia="en-US"/>
        </w:rPr>
        <w:t>.</w:t>
      </w:r>
    </w:p>
    <w:p w14:paraId="71C62198" w14:textId="4EB7B035" w:rsidR="002F16CF" w:rsidRPr="009831C4" w:rsidRDefault="002F16CF" w:rsidP="00990137">
      <w:pPr>
        <w:jc w:val="center"/>
      </w:pPr>
      <w:r>
        <w:br w:type="page"/>
      </w:r>
      <w:r w:rsidRPr="009831C4">
        <w:lastRenderedPageBreak/>
        <w:t xml:space="preserve">Please </w:t>
      </w:r>
      <w:r>
        <w:t>send one copy electronically</w:t>
      </w:r>
      <w:r w:rsidRPr="009831C4">
        <w:t xml:space="preserve"> b</w:t>
      </w:r>
      <w:r>
        <w:t xml:space="preserve">y </w:t>
      </w:r>
      <w:r w:rsidR="00DC6217">
        <w:t>May 1</w:t>
      </w:r>
      <w:r>
        <w:t>, 20</w:t>
      </w:r>
      <w:r w:rsidR="00DC6217">
        <w:t>2</w:t>
      </w:r>
      <w:r w:rsidR="0059737A">
        <w:t>5</w:t>
      </w:r>
      <w:r>
        <w:t>.  This form</w:t>
      </w:r>
      <w:r w:rsidRPr="009831C4">
        <w:t xml:space="preserve"> </w:t>
      </w:r>
      <w:r w:rsidRPr="009831C4">
        <w:rPr>
          <w:u w:val="single"/>
        </w:rPr>
        <w:t>must</w:t>
      </w:r>
      <w:r w:rsidRPr="009831C4">
        <w:t xml:space="preserve"> be </w:t>
      </w:r>
      <w:r>
        <w:t>the cover</w:t>
      </w:r>
      <w:r w:rsidRPr="009831C4">
        <w:t xml:space="preserve"> page </w:t>
      </w:r>
      <w:r>
        <w:t>for all submitted</w:t>
      </w:r>
      <w:r w:rsidRPr="009831C4">
        <w:t xml:space="preserve"> dossier</w:t>
      </w:r>
      <w:r>
        <w:t>s</w:t>
      </w:r>
      <w:r w:rsidRPr="009831C4">
        <w:t>.</w:t>
      </w:r>
    </w:p>
    <w:p w14:paraId="5903B0CA" w14:textId="77777777" w:rsidR="002F16CF" w:rsidRPr="009831C4" w:rsidRDefault="002F16CF"/>
    <w:p w14:paraId="7DA216DC" w14:textId="77777777" w:rsidR="002F16CF" w:rsidRPr="009831C4" w:rsidRDefault="002F16CF">
      <w:pPr>
        <w:jc w:val="center"/>
        <w:rPr>
          <w:b/>
          <w:sz w:val="28"/>
        </w:rPr>
      </w:pPr>
      <w:r w:rsidRPr="009831C4">
        <w:rPr>
          <w:b/>
          <w:sz w:val="28"/>
        </w:rPr>
        <w:t>IOTA  SIGMA  PI</w:t>
      </w:r>
    </w:p>
    <w:p w14:paraId="4E540230" w14:textId="77777777" w:rsidR="002F16CF" w:rsidRPr="009831C4" w:rsidRDefault="002F16CF">
      <w:pPr>
        <w:jc w:val="center"/>
        <w:rPr>
          <w:b/>
          <w:sz w:val="28"/>
        </w:rPr>
      </w:pPr>
      <w:r w:rsidRPr="009831C4">
        <w:rPr>
          <w:b/>
          <w:sz w:val="28"/>
        </w:rPr>
        <w:t>NATIONAL HONORARY MEMBER</w:t>
      </w:r>
    </w:p>
    <w:p w14:paraId="07E4C67B" w14:textId="77777777" w:rsidR="002F16CF" w:rsidRPr="009831C4" w:rsidRDefault="002F16CF">
      <w:pPr>
        <w:jc w:val="center"/>
      </w:pPr>
      <w:r w:rsidRPr="009831C4">
        <w:rPr>
          <w:b/>
          <w:sz w:val="28"/>
        </w:rPr>
        <w:t>COVER  PAGE</w:t>
      </w:r>
    </w:p>
    <w:p w14:paraId="6E9F0465" w14:textId="77777777" w:rsidR="002F16CF" w:rsidRPr="009831C4" w:rsidRDefault="002F16CF"/>
    <w:p w14:paraId="65787ADE" w14:textId="77777777" w:rsidR="002F16CF" w:rsidRPr="009831C4" w:rsidRDefault="002F16CF"/>
    <w:p w14:paraId="5A0E914E" w14:textId="6B7AFBA4" w:rsidR="002F16CF" w:rsidRPr="009831C4" w:rsidRDefault="002F16CF">
      <w:pPr>
        <w:tabs>
          <w:tab w:val="left" w:pos="-1440"/>
        </w:tabs>
        <w:ind w:left="2880" w:hanging="2880"/>
      </w:pPr>
      <w:r w:rsidRPr="00DC6217">
        <w:rPr>
          <w:b/>
          <w:bCs/>
        </w:rPr>
        <w:t>Nominee</w:t>
      </w:r>
      <w:r w:rsidRPr="009831C4">
        <w:t>:</w:t>
      </w:r>
      <w:r w:rsidRPr="009831C4">
        <w:tab/>
        <w:t>______________________________________________</w:t>
      </w:r>
    </w:p>
    <w:p w14:paraId="7BE9446F" w14:textId="77777777" w:rsidR="002F16CF" w:rsidRPr="009831C4" w:rsidRDefault="002F16CF"/>
    <w:p w14:paraId="3EF35421" w14:textId="6814A2DC" w:rsidR="002F16CF" w:rsidRPr="009831C4" w:rsidRDefault="002F16CF">
      <w:pPr>
        <w:tabs>
          <w:tab w:val="left" w:pos="-1440"/>
        </w:tabs>
        <w:ind w:left="2880" w:hanging="2880"/>
      </w:pPr>
      <w:r w:rsidRPr="009831C4">
        <w:t>Business Address:</w:t>
      </w:r>
      <w:r w:rsidRPr="009831C4">
        <w:tab/>
        <w:t>______________________________________________</w:t>
      </w:r>
    </w:p>
    <w:p w14:paraId="17EF4EEE" w14:textId="77777777" w:rsidR="002F16CF" w:rsidRPr="009831C4" w:rsidRDefault="002F16CF"/>
    <w:p w14:paraId="52B3CB3D" w14:textId="7AB8D26C" w:rsidR="002F16CF" w:rsidRPr="009831C4" w:rsidRDefault="002F16CF">
      <w:pPr>
        <w:tabs>
          <w:tab w:val="left" w:pos="-1440"/>
        </w:tabs>
        <w:ind w:left="2880" w:hanging="2880"/>
      </w:pPr>
      <w:r w:rsidRPr="009831C4">
        <w:t>Business Phone:</w:t>
      </w:r>
      <w:r w:rsidRPr="009831C4">
        <w:tab/>
        <w:t>______________________________________________</w:t>
      </w:r>
    </w:p>
    <w:p w14:paraId="5688C7A3" w14:textId="77777777" w:rsidR="002F16CF" w:rsidRPr="009831C4" w:rsidRDefault="002F16CF"/>
    <w:p w14:paraId="585FA84E" w14:textId="5D8956C7" w:rsidR="002F16CF" w:rsidRPr="009831C4" w:rsidRDefault="002F16CF">
      <w:pPr>
        <w:tabs>
          <w:tab w:val="left" w:pos="-1440"/>
        </w:tabs>
        <w:ind w:left="2880" w:hanging="2880"/>
      </w:pPr>
      <w:r w:rsidRPr="009831C4">
        <w:t>Email:</w:t>
      </w:r>
      <w:r w:rsidRPr="009831C4">
        <w:tab/>
        <w:t>______________________________________________</w:t>
      </w:r>
    </w:p>
    <w:p w14:paraId="68C8AE59" w14:textId="77777777" w:rsidR="002F16CF" w:rsidRPr="009831C4" w:rsidRDefault="002F16CF"/>
    <w:p w14:paraId="75D56964" w14:textId="78D2EC14" w:rsidR="002F16CF" w:rsidRPr="009831C4" w:rsidRDefault="002F16CF">
      <w:pPr>
        <w:tabs>
          <w:tab w:val="left" w:pos="-1440"/>
        </w:tabs>
        <w:ind w:left="2880" w:hanging="2880"/>
      </w:pPr>
      <w:r w:rsidRPr="009831C4">
        <w:t>Home Address:</w:t>
      </w:r>
      <w:r w:rsidRPr="009831C4">
        <w:tab/>
        <w:t>______________________________________________</w:t>
      </w:r>
    </w:p>
    <w:p w14:paraId="17391219" w14:textId="77777777" w:rsidR="002F16CF" w:rsidRPr="009831C4" w:rsidRDefault="002F16CF"/>
    <w:p w14:paraId="03780ACC" w14:textId="77777777" w:rsidR="002F16CF" w:rsidRPr="009831C4" w:rsidRDefault="002F16CF"/>
    <w:p w14:paraId="2F42F30D" w14:textId="76CE3CB9" w:rsidR="002F16CF" w:rsidRPr="009831C4" w:rsidRDefault="002F16CF">
      <w:pPr>
        <w:tabs>
          <w:tab w:val="left" w:pos="-1440"/>
        </w:tabs>
        <w:ind w:left="2880" w:hanging="2880"/>
      </w:pPr>
      <w:r w:rsidRPr="00DC6217">
        <w:rPr>
          <w:b/>
          <w:bCs/>
        </w:rPr>
        <w:t>Nominator</w:t>
      </w:r>
      <w:r w:rsidRPr="009831C4">
        <w:t>:</w:t>
      </w:r>
      <w:r w:rsidRPr="009831C4">
        <w:tab/>
        <w:t>______________________________________________</w:t>
      </w:r>
    </w:p>
    <w:p w14:paraId="36730361" w14:textId="77777777" w:rsidR="002F16CF" w:rsidRPr="009831C4" w:rsidRDefault="002F16CF"/>
    <w:p w14:paraId="755568EA" w14:textId="60FC8389" w:rsidR="002F16CF" w:rsidRPr="009831C4" w:rsidRDefault="002F16CF">
      <w:pPr>
        <w:tabs>
          <w:tab w:val="left" w:pos="-1440"/>
        </w:tabs>
        <w:ind w:left="2880" w:hanging="2880"/>
      </w:pPr>
      <w:r w:rsidRPr="009831C4">
        <w:t>Business Address:</w:t>
      </w:r>
      <w:r w:rsidRPr="009831C4">
        <w:tab/>
        <w:t>______________________________________________</w:t>
      </w:r>
    </w:p>
    <w:p w14:paraId="68A6E08D" w14:textId="77777777" w:rsidR="002F16CF" w:rsidRPr="009831C4" w:rsidRDefault="002F16CF"/>
    <w:p w14:paraId="650171B0" w14:textId="524F0233" w:rsidR="002F16CF" w:rsidRPr="009831C4" w:rsidRDefault="002F16CF">
      <w:pPr>
        <w:tabs>
          <w:tab w:val="left" w:pos="-1440"/>
        </w:tabs>
        <w:ind w:left="2880" w:hanging="2880"/>
      </w:pPr>
      <w:r w:rsidRPr="009831C4">
        <w:t>Business Phone:</w:t>
      </w:r>
      <w:r w:rsidRPr="009831C4">
        <w:tab/>
        <w:t>______________________________________________</w:t>
      </w:r>
    </w:p>
    <w:p w14:paraId="03735F6F" w14:textId="77777777" w:rsidR="002F16CF" w:rsidRPr="009831C4" w:rsidRDefault="002F16CF"/>
    <w:p w14:paraId="7C20C76A" w14:textId="02AE109B" w:rsidR="002F16CF" w:rsidRPr="009831C4" w:rsidRDefault="002F16CF">
      <w:pPr>
        <w:tabs>
          <w:tab w:val="left" w:pos="-1440"/>
        </w:tabs>
        <w:ind w:left="2880" w:hanging="2880"/>
      </w:pPr>
      <w:r w:rsidRPr="009831C4">
        <w:t>Email:</w:t>
      </w:r>
      <w:r w:rsidRPr="009831C4">
        <w:tab/>
        <w:t>______________________________________________</w:t>
      </w:r>
    </w:p>
    <w:p w14:paraId="108F2027" w14:textId="77777777" w:rsidR="002F16CF" w:rsidRPr="009831C4" w:rsidRDefault="002F16CF"/>
    <w:p w14:paraId="5DD12858" w14:textId="77777777" w:rsidR="002F16CF" w:rsidRPr="009831C4" w:rsidRDefault="002F16CF"/>
    <w:p w14:paraId="3C05B04E" w14:textId="6ABFB949" w:rsidR="002F16CF" w:rsidRPr="009831C4" w:rsidRDefault="002F16CF">
      <w:pPr>
        <w:tabs>
          <w:tab w:val="left" w:pos="-1440"/>
        </w:tabs>
        <w:ind w:left="2880" w:hanging="2880"/>
      </w:pPr>
      <w:r w:rsidRPr="00DC6217">
        <w:rPr>
          <w:b/>
          <w:bCs/>
        </w:rPr>
        <w:t>Second Nominator</w:t>
      </w:r>
      <w:r w:rsidRPr="009831C4">
        <w:t>:</w:t>
      </w:r>
      <w:r w:rsidRPr="009831C4">
        <w:tab/>
        <w:t>______________________________________________</w:t>
      </w:r>
    </w:p>
    <w:p w14:paraId="41496F3C" w14:textId="77777777" w:rsidR="002F16CF" w:rsidRPr="009831C4" w:rsidRDefault="002F16CF"/>
    <w:p w14:paraId="393D34E7" w14:textId="58342174" w:rsidR="002F16CF" w:rsidRPr="009831C4" w:rsidRDefault="002F16CF">
      <w:pPr>
        <w:tabs>
          <w:tab w:val="left" w:pos="-1440"/>
        </w:tabs>
        <w:ind w:left="2880" w:hanging="2880"/>
      </w:pPr>
      <w:r w:rsidRPr="009831C4">
        <w:t>Business Address:</w:t>
      </w:r>
      <w:r w:rsidRPr="009831C4">
        <w:tab/>
        <w:t>______________________________________________</w:t>
      </w:r>
    </w:p>
    <w:p w14:paraId="7C234F2A" w14:textId="77777777" w:rsidR="002F16CF" w:rsidRPr="009831C4" w:rsidRDefault="002F16CF"/>
    <w:p w14:paraId="71A108DF" w14:textId="62F43A40" w:rsidR="002F16CF" w:rsidRPr="009831C4" w:rsidRDefault="002F16CF">
      <w:pPr>
        <w:tabs>
          <w:tab w:val="left" w:pos="-1440"/>
        </w:tabs>
        <w:ind w:left="2880" w:hanging="2880"/>
      </w:pPr>
      <w:r w:rsidRPr="009831C4">
        <w:t>Business Phone:</w:t>
      </w:r>
      <w:r w:rsidRPr="009831C4">
        <w:tab/>
        <w:t>______________________________________________</w:t>
      </w:r>
    </w:p>
    <w:p w14:paraId="49DE54B6" w14:textId="77777777" w:rsidR="002F16CF" w:rsidRPr="009831C4" w:rsidRDefault="002F16CF"/>
    <w:p w14:paraId="7164B423" w14:textId="0468C3F4" w:rsidR="002F16CF" w:rsidRPr="009831C4" w:rsidRDefault="002F16CF">
      <w:pPr>
        <w:tabs>
          <w:tab w:val="left" w:pos="-1440"/>
        </w:tabs>
        <w:ind w:left="2880" w:hanging="2880"/>
      </w:pPr>
      <w:r w:rsidRPr="009831C4">
        <w:t>Email:</w:t>
      </w:r>
      <w:r w:rsidRPr="009831C4">
        <w:tab/>
        <w:t>______________________________________________</w:t>
      </w:r>
    </w:p>
    <w:p w14:paraId="3F5FA3BE" w14:textId="77777777" w:rsidR="002F16CF" w:rsidRPr="009831C4" w:rsidRDefault="002F16CF"/>
    <w:p w14:paraId="531981C5" w14:textId="77777777" w:rsidR="002F16CF" w:rsidRPr="009831C4" w:rsidRDefault="002F16CF"/>
    <w:p w14:paraId="149442ED" w14:textId="77777777" w:rsidR="00990137" w:rsidRDefault="00990137" w:rsidP="00990137">
      <w:pPr>
        <w:jc w:val="center"/>
      </w:pPr>
      <w:r>
        <w:t xml:space="preserve">Return the nomination dossier electronically to:  </w:t>
      </w:r>
    </w:p>
    <w:p w14:paraId="16D84834" w14:textId="7E2525FD" w:rsidR="00A56B3A" w:rsidRPr="00A56B3A" w:rsidRDefault="00A13C3B" w:rsidP="00A56B3A">
      <w:pPr>
        <w:widowControl/>
        <w:autoSpaceDE/>
        <w:autoSpaceDN/>
        <w:adjustRightInd/>
        <w:jc w:val="center"/>
        <w:rPr>
          <w:rFonts w:ascii="Times" w:hAnsi="Times"/>
          <w:sz w:val="20"/>
          <w:lang w:eastAsia="en-US"/>
        </w:rPr>
      </w:pPr>
      <w:r>
        <w:rPr>
          <w:rFonts w:ascii="Helvetica" w:hAnsi="Helvetica"/>
          <w:color w:val="000000"/>
          <w:sz w:val="27"/>
          <w:szCs w:val="27"/>
          <w:shd w:val="clear" w:color="auto" w:fill="FFFFFF"/>
          <w:lang w:eastAsia="en-US"/>
        </w:rPr>
        <w:t>National Director for Professional Awards</w:t>
      </w:r>
      <w:r w:rsidR="00A56B3A" w:rsidRPr="00A56B3A">
        <w:rPr>
          <w:rFonts w:ascii="Helvetica" w:hAnsi="Helvetica"/>
          <w:color w:val="000000"/>
          <w:sz w:val="27"/>
          <w:szCs w:val="27"/>
          <w:lang w:eastAsia="en-US"/>
        </w:rPr>
        <w:br/>
      </w:r>
      <w:hyperlink r:id="rId6" w:history="1">
        <w:r w:rsidR="00DC6217" w:rsidRPr="00DC6217">
          <w:rPr>
            <w:rStyle w:val="Hyperlink"/>
            <w:rFonts w:ascii="Helvetica" w:hAnsi="Helvetica"/>
            <w:sz w:val="27"/>
            <w:szCs w:val="27"/>
            <w:shd w:val="clear" w:color="auto" w:fill="FFFFFF"/>
            <w:lang w:eastAsia="en-US"/>
          </w:rPr>
          <w:t>ispncprofessionalawards@gmail.com</w:t>
        </w:r>
      </w:hyperlink>
      <w:r w:rsidR="00DC6217" w:rsidRPr="00DC6217">
        <w:rPr>
          <w:rFonts w:ascii="Helvetica" w:hAnsi="Helvetica"/>
          <w:color w:val="000000"/>
          <w:sz w:val="27"/>
          <w:szCs w:val="27"/>
          <w:shd w:val="clear" w:color="auto" w:fill="FFFFFF"/>
          <w:lang w:eastAsia="en-US"/>
        </w:rPr>
        <w:t>.</w:t>
      </w:r>
    </w:p>
    <w:p w14:paraId="0256BF06" w14:textId="77777777" w:rsidR="002F16CF" w:rsidRDefault="002F16CF" w:rsidP="00A56B3A">
      <w:pPr>
        <w:jc w:val="center"/>
      </w:pPr>
    </w:p>
    <w:sectPr w:rsidR="002F16CF">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C108D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DB455D8"/>
    <w:multiLevelType w:val="hybridMultilevel"/>
    <w:tmpl w:val="31BEBC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86215499">
    <w:abstractNumId w:val="0"/>
  </w:num>
  <w:num w:numId="2" w16cid:durableId="7660047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575"/>
    <w:rsid w:val="000A5611"/>
    <w:rsid w:val="000C5907"/>
    <w:rsid w:val="00190096"/>
    <w:rsid w:val="00215AF9"/>
    <w:rsid w:val="002F16CF"/>
    <w:rsid w:val="003925B4"/>
    <w:rsid w:val="0044023A"/>
    <w:rsid w:val="0059737A"/>
    <w:rsid w:val="005C3575"/>
    <w:rsid w:val="00665994"/>
    <w:rsid w:val="007540CA"/>
    <w:rsid w:val="007C1C87"/>
    <w:rsid w:val="007C1DF0"/>
    <w:rsid w:val="009831AD"/>
    <w:rsid w:val="00990137"/>
    <w:rsid w:val="00A13C3B"/>
    <w:rsid w:val="00A56B3A"/>
    <w:rsid w:val="00AA7D20"/>
    <w:rsid w:val="00B93A5B"/>
    <w:rsid w:val="00C30B0E"/>
    <w:rsid w:val="00C75E34"/>
    <w:rsid w:val="00D21416"/>
    <w:rsid w:val="00DC62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350A8B5"/>
  <w14:defaultImageDpi w14:val="300"/>
  <w15:chartTrackingRefBased/>
  <w15:docId w15:val="{972C21E4-1997-2943-AFB9-20A7AB0E2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sz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ListParagraph">
    <w:name w:val="List Paragraph"/>
    <w:basedOn w:val="Normal"/>
    <w:uiPriority w:val="34"/>
    <w:qFormat/>
    <w:rsid w:val="00DC6217"/>
    <w:pPr>
      <w:ind w:left="720"/>
      <w:contextualSpacing/>
    </w:pPr>
  </w:style>
  <w:style w:type="character" w:customStyle="1" w:styleId="UnresolvedMention1">
    <w:name w:val="Unresolved Mention1"/>
    <w:basedOn w:val="DefaultParagraphFont"/>
    <w:uiPriority w:val="99"/>
    <w:semiHidden/>
    <w:unhideWhenUsed/>
    <w:rsid w:val="00DC62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732595">
      <w:bodyDiv w:val="1"/>
      <w:marLeft w:val="0"/>
      <w:marRight w:val="0"/>
      <w:marTop w:val="0"/>
      <w:marBottom w:val="0"/>
      <w:divBdr>
        <w:top w:val="none" w:sz="0" w:space="0" w:color="auto"/>
        <w:left w:val="none" w:sz="0" w:space="0" w:color="auto"/>
        <w:bottom w:val="none" w:sz="0" w:space="0" w:color="auto"/>
        <w:right w:val="none" w:sz="0" w:space="0" w:color="auto"/>
      </w:divBdr>
    </w:div>
    <w:div w:id="187599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spncprofessionalawards@gmail.com" TargetMode="External"/><Relationship Id="rId5" Type="http://schemas.openxmlformats.org/officeDocument/2006/relationships/hyperlink" Target="mailto:ispncprofessionalawards@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367</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NATIONAL HONORARY MEMBER</vt:lpstr>
    </vt:vector>
  </TitlesOfParts>
  <Company>GE Global Research</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NATIONAL HONORARY MEMBER</dc:title>
  <dc:subject/>
  <dc:creator>wsroot</dc:creator>
  <cp:keywords/>
  <dc:description/>
  <cp:lastModifiedBy>Vaynberg, Julia</cp:lastModifiedBy>
  <cp:revision>4</cp:revision>
  <cp:lastPrinted>2020-11-05T05:04:00Z</cp:lastPrinted>
  <dcterms:created xsi:type="dcterms:W3CDTF">2025-03-12T21:38:00Z</dcterms:created>
  <dcterms:modified xsi:type="dcterms:W3CDTF">2025-03-12T21:40:00Z</dcterms:modified>
</cp:coreProperties>
</file>